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6B7680">
        <w:rPr>
          <w:rFonts w:ascii="Times New Roman" w:hAnsi="Times New Roman" w:cs="Times New Roman"/>
          <w:sz w:val="28"/>
          <w:szCs w:val="28"/>
        </w:rPr>
        <w:t xml:space="preserve">перегородки в душевые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6B7680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Перегородка</w:t>
            </w:r>
          </w:p>
        </w:tc>
        <w:tc>
          <w:tcPr>
            <w:tcW w:w="1311" w:type="dxa"/>
          </w:tcPr>
          <w:p w:rsidR="00690F74" w:rsidRPr="003228BE" w:rsidRDefault="004A135B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Комп.</w:t>
            </w:r>
          </w:p>
        </w:tc>
        <w:tc>
          <w:tcPr>
            <w:tcW w:w="1417" w:type="dxa"/>
          </w:tcPr>
          <w:p w:rsidR="00690F74" w:rsidRPr="003228BE" w:rsidRDefault="006B7680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51" w:type="dxa"/>
          </w:tcPr>
          <w:p w:rsidR="00690F74" w:rsidRPr="003228BE" w:rsidRDefault="006B7680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Алюминиевый профиль, </w:t>
            </w:r>
            <w:r w:rsidR="004A135B">
              <w:rPr>
                <w:rFonts w:ascii="Times New Roman" w:hAnsi="Times New Roman" w:cs="Times New Roman"/>
              </w:rPr>
              <w:t xml:space="preserve">лист </w:t>
            </w:r>
            <w:r>
              <w:rPr>
                <w:rFonts w:ascii="Times New Roman" w:hAnsi="Times New Roman" w:cs="Times New Roman"/>
              </w:rPr>
              <w:t>ПВХ</w:t>
            </w:r>
            <w:r w:rsidR="004A135B">
              <w:rPr>
                <w:rFonts w:ascii="Times New Roman" w:hAnsi="Times New Roman" w:cs="Times New Roman"/>
              </w:rPr>
              <w:t xml:space="preserve"> 6мм(1600х600)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4A135B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4A135B">
        <w:rPr>
          <w:rFonts w:ascii="Times New Roman" w:hAnsi="Times New Roman" w:cs="Times New Roman"/>
          <w:sz w:val="28"/>
          <w:szCs w:val="28"/>
        </w:rPr>
        <w:t>.07</w:t>
      </w:r>
      <w:r w:rsidR="00304F77">
        <w:rPr>
          <w:rFonts w:ascii="Times New Roman" w:hAnsi="Times New Roman" w:cs="Times New Roman"/>
          <w:sz w:val="28"/>
          <w:szCs w:val="28"/>
        </w:rPr>
        <w:t>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410B25">
        <w:rPr>
          <w:rFonts w:ascii="Times New Roman" w:hAnsi="Times New Roman" w:cs="Times New Roman"/>
          <w:sz w:val="28"/>
          <w:szCs w:val="28"/>
        </w:rPr>
        <w:t>АХЧ Гордеев Дмитрий Николаевич.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96B41"/>
    <w:rsid w:val="003B639F"/>
    <w:rsid w:val="00410B25"/>
    <w:rsid w:val="004A135B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B7680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47408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647E1"/>
    <w:rsid w:val="00F767EC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E1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2</cp:revision>
  <cp:lastPrinted>2016-08-24T06:32:00Z</cp:lastPrinted>
  <dcterms:created xsi:type="dcterms:W3CDTF">2017-07-03T11:43:00Z</dcterms:created>
  <dcterms:modified xsi:type="dcterms:W3CDTF">2017-07-03T11:43:00Z</dcterms:modified>
</cp:coreProperties>
</file>